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2EB" w:rsidRDefault="00D672EB" w:rsidP="00D672E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Аннотации к рабочим программам</w:t>
      </w:r>
    </w:p>
    <w:p w:rsidR="00D672EB" w:rsidRDefault="00D672EB" w:rsidP="00D672E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202</w:t>
      </w:r>
      <w:r w:rsidR="00104E00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104E00">
        <w:rPr>
          <w:rFonts w:ascii="Times New Roman" w:hAnsi="Times New Roman" w:cs="Times New Roman"/>
          <w:b/>
          <w:bCs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УЧ</w:t>
      </w:r>
      <w:proofErr w:type="gramStart"/>
      <w:r w:rsidR="009E4D03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ОД</w:t>
      </w:r>
    </w:p>
    <w:p w:rsidR="00D672EB" w:rsidRDefault="00D672EB" w:rsidP="00D672E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672EB" w:rsidRDefault="00D672EB" w:rsidP="00D672EB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A7A55">
        <w:rPr>
          <w:rFonts w:ascii="Times New Roman" w:hAnsi="Times New Roman" w:cs="Times New Roman"/>
          <w:b/>
          <w:bCs/>
          <w:sz w:val="28"/>
          <w:szCs w:val="28"/>
          <w:u w:val="single"/>
        </w:rPr>
        <w:t>МУЗЫКА</w:t>
      </w:r>
    </w:p>
    <w:p w:rsidR="00D672EB" w:rsidRPr="00246F0A" w:rsidRDefault="00D672EB" w:rsidP="00D672E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246F0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Рабочая программа по предмету «Музыка» для 5-</w:t>
      </w:r>
      <w:r w:rsidR="009E4D03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7</w:t>
      </w:r>
      <w:r w:rsidRPr="00246F0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классов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46F0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разработана </w:t>
      </w:r>
      <w:r w:rsidRPr="00246F0A">
        <w:rPr>
          <w:rFonts w:ascii="Times New Roman" w:hAnsi="Times New Roman" w:cs="Times New Roman"/>
          <w:sz w:val="28"/>
          <w:szCs w:val="28"/>
        </w:rPr>
        <w:t>в соответствии с требованиями федерального государственного образовательного стандарта  и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46F0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на основе авторской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46F0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программы курса «Музыка» под редакцией Е.Д. Критской, Г.П. Сергеевой, Т.С. </w:t>
      </w:r>
      <w:proofErr w:type="spellStart"/>
      <w:r w:rsidRPr="00246F0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Шмагиной</w:t>
      </w:r>
      <w:proofErr w:type="spellEnd"/>
      <w:r w:rsidRPr="00246F0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246F0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(Издательство «Просвещение», 20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20</w:t>
      </w:r>
      <w:r w:rsidRPr="00246F0A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) , </w:t>
      </w:r>
    </w:p>
    <w:p w:rsidR="00D672EB" w:rsidRPr="009E62F3" w:rsidRDefault="00D672EB" w:rsidP="00D672EB">
      <w:pPr>
        <w:pStyle w:val="a3"/>
        <w:spacing w:line="240" w:lineRule="auto"/>
        <w:ind w:right="108" w:firstLine="709"/>
        <w:rPr>
          <w:sz w:val="28"/>
          <w:szCs w:val="28"/>
        </w:rPr>
      </w:pPr>
      <w:r w:rsidRPr="00545CAB">
        <w:rPr>
          <w:b/>
          <w:sz w:val="28"/>
          <w:szCs w:val="28"/>
        </w:rPr>
        <w:t>Цель реализации программы</w:t>
      </w:r>
      <w:r>
        <w:rPr>
          <w:b/>
          <w:sz w:val="28"/>
          <w:szCs w:val="28"/>
        </w:rPr>
        <w:t>:</w:t>
      </w:r>
      <w:r w:rsidRPr="009E62F3">
        <w:t xml:space="preserve"> </w:t>
      </w:r>
      <w:r w:rsidRPr="009E62F3">
        <w:rPr>
          <w:sz w:val="28"/>
          <w:szCs w:val="28"/>
        </w:rPr>
        <w:t>воспитание музыкальной культуры как</w:t>
      </w:r>
      <w:r w:rsidRPr="009E62F3">
        <w:rPr>
          <w:spacing w:val="1"/>
          <w:sz w:val="28"/>
          <w:szCs w:val="28"/>
        </w:rPr>
        <w:t xml:space="preserve"> </w:t>
      </w:r>
      <w:r w:rsidRPr="009E62F3">
        <w:rPr>
          <w:sz w:val="28"/>
          <w:szCs w:val="28"/>
        </w:rPr>
        <w:t xml:space="preserve">части общей духовной культуры </w:t>
      </w:r>
      <w:proofErr w:type="gramStart"/>
      <w:r w:rsidRPr="009E62F3">
        <w:rPr>
          <w:sz w:val="28"/>
          <w:szCs w:val="28"/>
        </w:rPr>
        <w:t>обучающихся</w:t>
      </w:r>
      <w:proofErr w:type="gramEnd"/>
      <w:r w:rsidRPr="009E62F3">
        <w:rPr>
          <w:sz w:val="28"/>
          <w:szCs w:val="28"/>
        </w:rPr>
        <w:t>.</w:t>
      </w:r>
      <w:r w:rsidRPr="009E62F3">
        <w:rPr>
          <w:spacing w:val="1"/>
          <w:sz w:val="28"/>
          <w:szCs w:val="28"/>
        </w:rPr>
        <w:t xml:space="preserve"> </w:t>
      </w:r>
      <w:r w:rsidRPr="009E62F3">
        <w:rPr>
          <w:sz w:val="28"/>
          <w:szCs w:val="28"/>
        </w:rPr>
        <w:t>Основным содержанием музыкального</w:t>
      </w:r>
      <w:r w:rsidRPr="009E62F3">
        <w:rPr>
          <w:spacing w:val="1"/>
          <w:sz w:val="28"/>
          <w:szCs w:val="28"/>
        </w:rPr>
        <w:t xml:space="preserve"> </w:t>
      </w:r>
      <w:r w:rsidRPr="009E62F3">
        <w:rPr>
          <w:sz w:val="28"/>
          <w:szCs w:val="28"/>
        </w:rPr>
        <w:t>обучения и воспитания является личный и коллективный опыт проживания и осознания</w:t>
      </w:r>
      <w:r w:rsidRPr="009E62F3">
        <w:rPr>
          <w:spacing w:val="1"/>
          <w:sz w:val="28"/>
          <w:szCs w:val="28"/>
        </w:rPr>
        <w:t xml:space="preserve"> </w:t>
      </w:r>
      <w:r w:rsidRPr="009E62F3">
        <w:rPr>
          <w:sz w:val="28"/>
          <w:szCs w:val="28"/>
        </w:rPr>
        <w:t>специфического</w:t>
      </w:r>
      <w:r w:rsidRPr="009E62F3">
        <w:rPr>
          <w:spacing w:val="1"/>
          <w:sz w:val="28"/>
          <w:szCs w:val="28"/>
        </w:rPr>
        <w:t xml:space="preserve"> </w:t>
      </w:r>
      <w:r w:rsidRPr="009E62F3">
        <w:rPr>
          <w:sz w:val="28"/>
          <w:szCs w:val="28"/>
        </w:rPr>
        <w:t>комплекса</w:t>
      </w:r>
      <w:r w:rsidRPr="009E62F3">
        <w:rPr>
          <w:spacing w:val="1"/>
          <w:sz w:val="28"/>
          <w:szCs w:val="28"/>
        </w:rPr>
        <w:t xml:space="preserve"> </w:t>
      </w:r>
      <w:r w:rsidRPr="009E62F3">
        <w:rPr>
          <w:sz w:val="28"/>
          <w:szCs w:val="28"/>
        </w:rPr>
        <w:t>эмоций,</w:t>
      </w:r>
      <w:r w:rsidRPr="009E62F3">
        <w:rPr>
          <w:spacing w:val="1"/>
          <w:sz w:val="28"/>
          <w:szCs w:val="28"/>
        </w:rPr>
        <w:t xml:space="preserve"> </w:t>
      </w:r>
      <w:r w:rsidRPr="009E62F3">
        <w:rPr>
          <w:sz w:val="28"/>
          <w:szCs w:val="28"/>
        </w:rPr>
        <w:t>чувств,</w:t>
      </w:r>
      <w:r w:rsidRPr="009E62F3">
        <w:rPr>
          <w:spacing w:val="1"/>
          <w:sz w:val="28"/>
          <w:szCs w:val="28"/>
        </w:rPr>
        <w:t xml:space="preserve"> </w:t>
      </w:r>
      <w:r w:rsidRPr="009E62F3">
        <w:rPr>
          <w:sz w:val="28"/>
          <w:szCs w:val="28"/>
        </w:rPr>
        <w:t>образов,</w:t>
      </w:r>
      <w:r w:rsidRPr="009E62F3">
        <w:rPr>
          <w:spacing w:val="1"/>
          <w:sz w:val="28"/>
          <w:szCs w:val="28"/>
        </w:rPr>
        <w:t xml:space="preserve"> </w:t>
      </w:r>
      <w:r w:rsidRPr="009E62F3">
        <w:rPr>
          <w:sz w:val="28"/>
          <w:szCs w:val="28"/>
        </w:rPr>
        <w:t>идей,</w:t>
      </w:r>
      <w:r w:rsidRPr="009E62F3">
        <w:rPr>
          <w:spacing w:val="1"/>
          <w:sz w:val="28"/>
          <w:szCs w:val="28"/>
        </w:rPr>
        <w:t xml:space="preserve"> </w:t>
      </w:r>
      <w:r w:rsidRPr="009E62F3">
        <w:rPr>
          <w:sz w:val="28"/>
          <w:szCs w:val="28"/>
        </w:rPr>
        <w:t>порождаемых</w:t>
      </w:r>
      <w:r w:rsidRPr="009E62F3">
        <w:rPr>
          <w:spacing w:val="1"/>
          <w:sz w:val="28"/>
          <w:szCs w:val="28"/>
        </w:rPr>
        <w:t xml:space="preserve"> </w:t>
      </w:r>
      <w:r w:rsidRPr="009E62F3">
        <w:rPr>
          <w:sz w:val="28"/>
          <w:szCs w:val="28"/>
        </w:rPr>
        <w:t>ситуациями</w:t>
      </w:r>
      <w:r w:rsidRPr="009E62F3">
        <w:rPr>
          <w:spacing w:val="1"/>
          <w:sz w:val="28"/>
          <w:szCs w:val="28"/>
        </w:rPr>
        <w:t xml:space="preserve"> </w:t>
      </w:r>
      <w:r w:rsidRPr="009E62F3">
        <w:rPr>
          <w:sz w:val="28"/>
          <w:szCs w:val="28"/>
        </w:rPr>
        <w:t>эстетического восприятия (постижение мира через переживание,</w:t>
      </w:r>
      <w:r w:rsidRPr="009E62F3">
        <w:rPr>
          <w:spacing w:val="1"/>
          <w:sz w:val="28"/>
          <w:szCs w:val="28"/>
        </w:rPr>
        <w:t xml:space="preserve"> </w:t>
      </w:r>
      <w:r w:rsidRPr="009E62F3">
        <w:rPr>
          <w:sz w:val="28"/>
          <w:szCs w:val="28"/>
        </w:rPr>
        <w:t>самовыражение через</w:t>
      </w:r>
      <w:r w:rsidRPr="009E62F3">
        <w:rPr>
          <w:spacing w:val="1"/>
          <w:sz w:val="28"/>
          <w:szCs w:val="28"/>
        </w:rPr>
        <w:t xml:space="preserve"> </w:t>
      </w:r>
      <w:r w:rsidRPr="009E62F3">
        <w:rPr>
          <w:sz w:val="28"/>
          <w:szCs w:val="28"/>
        </w:rPr>
        <w:t>творчество, духовно-нравственное становление, воспитание чуткости к внутреннему миру</w:t>
      </w:r>
      <w:r w:rsidRPr="009E62F3">
        <w:rPr>
          <w:spacing w:val="-57"/>
          <w:sz w:val="28"/>
          <w:szCs w:val="28"/>
        </w:rPr>
        <w:t xml:space="preserve"> </w:t>
      </w:r>
      <w:r w:rsidRPr="009E62F3">
        <w:rPr>
          <w:sz w:val="28"/>
          <w:szCs w:val="28"/>
        </w:rPr>
        <w:t>другого</w:t>
      </w:r>
      <w:r w:rsidRPr="009E62F3">
        <w:rPr>
          <w:spacing w:val="-2"/>
          <w:sz w:val="28"/>
          <w:szCs w:val="28"/>
        </w:rPr>
        <w:t xml:space="preserve"> </w:t>
      </w:r>
      <w:r w:rsidRPr="009E62F3">
        <w:rPr>
          <w:sz w:val="28"/>
          <w:szCs w:val="28"/>
        </w:rPr>
        <w:t>человека</w:t>
      </w:r>
      <w:r w:rsidRPr="009E62F3">
        <w:rPr>
          <w:spacing w:val="-1"/>
          <w:sz w:val="28"/>
          <w:szCs w:val="28"/>
        </w:rPr>
        <w:t xml:space="preserve"> </w:t>
      </w:r>
      <w:r w:rsidRPr="009E62F3">
        <w:rPr>
          <w:sz w:val="28"/>
          <w:szCs w:val="28"/>
        </w:rPr>
        <w:t>через</w:t>
      </w:r>
      <w:r w:rsidRPr="009E62F3">
        <w:rPr>
          <w:spacing w:val="3"/>
          <w:sz w:val="28"/>
          <w:szCs w:val="28"/>
        </w:rPr>
        <w:t xml:space="preserve"> </w:t>
      </w:r>
      <w:r w:rsidRPr="009E62F3">
        <w:rPr>
          <w:sz w:val="28"/>
          <w:szCs w:val="28"/>
        </w:rPr>
        <w:t>опыт</w:t>
      </w:r>
      <w:r w:rsidRPr="009E62F3">
        <w:rPr>
          <w:spacing w:val="-1"/>
          <w:sz w:val="28"/>
          <w:szCs w:val="28"/>
        </w:rPr>
        <w:t xml:space="preserve"> </w:t>
      </w:r>
      <w:r w:rsidRPr="009E62F3">
        <w:rPr>
          <w:sz w:val="28"/>
          <w:szCs w:val="28"/>
        </w:rPr>
        <w:t>сотворчества</w:t>
      </w:r>
      <w:r w:rsidRPr="009E62F3">
        <w:rPr>
          <w:spacing w:val="-1"/>
          <w:sz w:val="28"/>
          <w:szCs w:val="28"/>
        </w:rPr>
        <w:t xml:space="preserve"> </w:t>
      </w:r>
      <w:r w:rsidRPr="009E62F3">
        <w:rPr>
          <w:sz w:val="28"/>
          <w:szCs w:val="28"/>
        </w:rPr>
        <w:t>и сопереживания).</w:t>
      </w:r>
    </w:p>
    <w:p w:rsidR="00D672EB" w:rsidRPr="00246F0A" w:rsidRDefault="00D672EB" w:rsidP="00D672EB">
      <w:pPr>
        <w:widowControl w:val="0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07E77">
        <w:rPr>
          <w:rFonts w:ascii="Times New Roman" w:hAnsi="Times New Roman" w:cs="Times New Roman"/>
          <w:b/>
          <w:bCs/>
          <w:sz w:val="28"/>
          <w:szCs w:val="28"/>
        </w:rPr>
        <w:t>Место предмета в учебном плане</w:t>
      </w:r>
    </w:p>
    <w:p w:rsidR="00D672EB" w:rsidRDefault="00D672EB" w:rsidP="00D672EB">
      <w:pPr>
        <w:pStyle w:val="a3"/>
        <w:spacing w:line="240" w:lineRule="auto"/>
        <w:ind w:right="-102"/>
        <w:contextualSpacing/>
        <w:rPr>
          <w:sz w:val="28"/>
          <w:szCs w:val="28"/>
        </w:rPr>
      </w:pPr>
      <w:r w:rsidRPr="00707E77">
        <w:rPr>
          <w:sz w:val="28"/>
          <w:szCs w:val="28"/>
        </w:rPr>
        <w:t xml:space="preserve">              Программа рассчитана </w:t>
      </w:r>
      <w:r>
        <w:rPr>
          <w:sz w:val="28"/>
          <w:szCs w:val="28"/>
        </w:rPr>
        <w:t>на 4 года  обучения на уровне основного общего образования</w:t>
      </w:r>
      <w:r w:rsidRPr="00707E77">
        <w:rPr>
          <w:sz w:val="28"/>
          <w:szCs w:val="28"/>
        </w:rPr>
        <w:t xml:space="preserve">, со следующим распределением часов по годам обучения / классам: </w:t>
      </w:r>
    </w:p>
    <w:p w:rsidR="00D672EB" w:rsidRDefault="00D672EB" w:rsidP="00D672EB">
      <w:pPr>
        <w:pStyle w:val="a3"/>
        <w:spacing w:line="240" w:lineRule="auto"/>
        <w:ind w:right="-102"/>
        <w:contextualSpacing/>
        <w:rPr>
          <w:sz w:val="28"/>
          <w:szCs w:val="28"/>
        </w:rPr>
      </w:pPr>
      <w:r w:rsidRPr="00707E77">
        <w:rPr>
          <w:sz w:val="28"/>
          <w:szCs w:val="28"/>
        </w:rPr>
        <w:t>5 год обучения/ 5класс – 3</w:t>
      </w:r>
      <w:r w:rsidR="00104E00">
        <w:rPr>
          <w:sz w:val="28"/>
          <w:szCs w:val="28"/>
        </w:rPr>
        <w:t>3</w:t>
      </w:r>
      <w:r w:rsidRPr="00707E77">
        <w:rPr>
          <w:sz w:val="28"/>
          <w:szCs w:val="28"/>
        </w:rPr>
        <w:t xml:space="preserve"> часов</w:t>
      </w:r>
      <w:r>
        <w:rPr>
          <w:sz w:val="28"/>
          <w:szCs w:val="28"/>
        </w:rPr>
        <w:t xml:space="preserve"> </w:t>
      </w:r>
      <w:r w:rsidRPr="00545CAB">
        <w:rPr>
          <w:sz w:val="28"/>
          <w:szCs w:val="28"/>
        </w:rPr>
        <w:t>(1 час в неделю)</w:t>
      </w:r>
      <w:r w:rsidRPr="00707E77">
        <w:rPr>
          <w:sz w:val="28"/>
          <w:szCs w:val="28"/>
        </w:rPr>
        <w:t xml:space="preserve">; </w:t>
      </w:r>
    </w:p>
    <w:p w:rsidR="00D672EB" w:rsidRDefault="00D672EB" w:rsidP="00D672EB">
      <w:pPr>
        <w:pStyle w:val="a3"/>
        <w:spacing w:line="240" w:lineRule="auto"/>
        <w:ind w:right="-102"/>
        <w:contextualSpacing/>
        <w:rPr>
          <w:sz w:val="28"/>
          <w:szCs w:val="28"/>
        </w:rPr>
      </w:pPr>
      <w:r w:rsidRPr="00707E77">
        <w:rPr>
          <w:sz w:val="28"/>
          <w:szCs w:val="28"/>
        </w:rPr>
        <w:t>6 год обучения / 6 класс – 3</w:t>
      </w:r>
      <w:r w:rsidR="00104E00">
        <w:rPr>
          <w:sz w:val="28"/>
          <w:szCs w:val="28"/>
        </w:rPr>
        <w:t>3</w:t>
      </w:r>
      <w:r w:rsidRPr="00707E77">
        <w:rPr>
          <w:sz w:val="28"/>
          <w:szCs w:val="28"/>
        </w:rPr>
        <w:t xml:space="preserve"> часов</w:t>
      </w:r>
      <w:r>
        <w:rPr>
          <w:sz w:val="28"/>
          <w:szCs w:val="28"/>
        </w:rPr>
        <w:t xml:space="preserve"> </w:t>
      </w:r>
      <w:r w:rsidRPr="00545CAB">
        <w:rPr>
          <w:sz w:val="28"/>
          <w:szCs w:val="28"/>
        </w:rPr>
        <w:t>(1 час в неделю)</w:t>
      </w:r>
      <w:r w:rsidRPr="00707E77">
        <w:rPr>
          <w:sz w:val="28"/>
          <w:szCs w:val="28"/>
        </w:rPr>
        <w:t xml:space="preserve">; </w:t>
      </w:r>
    </w:p>
    <w:p w:rsidR="00D672EB" w:rsidRDefault="00D672EB" w:rsidP="00D672EB">
      <w:pPr>
        <w:pStyle w:val="a3"/>
        <w:spacing w:line="240" w:lineRule="auto"/>
        <w:ind w:right="-102"/>
        <w:contextualSpacing/>
        <w:rPr>
          <w:sz w:val="28"/>
          <w:szCs w:val="28"/>
        </w:rPr>
      </w:pPr>
      <w:r w:rsidRPr="00707E77">
        <w:rPr>
          <w:sz w:val="28"/>
          <w:szCs w:val="28"/>
        </w:rPr>
        <w:t>7 год обучения / 7 класс – 3</w:t>
      </w:r>
      <w:r w:rsidR="00104E00">
        <w:rPr>
          <w:sz w:val="28"/>
          <w:szCs w:val="28"/>
        </w:rPr>
        <w:t xml:space="preserve">3 </w:t>
      </w:r>
      <w:r w:rsidRPr="00707E77">
        <w:rPr>
          <w:sz w:val="28"/>
          <w:szCs w:val="28"/>
        </w:rPr>
        <w:t>часов</w:t>
      </w:r>
      <w:r>
        <w:rPr>
          <w:sz w:val="28"/>
          <w:szCs w:val="28"/>
        </w:rPr>
        <w:t xml:space="preserve"> </w:t>
      </w:r>
      <w:r w:rsidRPr="00545CAB">
        <w:rPr>
          <w:sz w:val="28"/>
          <w:szCs w:val="28"/>
        </w:rPr>
        <w:t>(1 час в неделю)</w:t>
      </w:r>
      <w:r>
        <w:rPr>
          <w:sz w:val="28"/>
          <w:szCs w:val="28"/>
        </w:rPr>
        <w:t>.</w:t>
      </w:r>
      <w:r w:rsidRPr="00707E77">
        <w:rPr>
          <w:sz w:val="28"/>
          <w:szCs w:val="28"/>
        </w:rPr>
        <w:t xml:space="preserve"> </w:t>
      </w:r>
    </w:p>
    <w:p w:rsidR="00D672EB" w:rsidRPr="00707E77" w:rsidRDefault="00D672EB" w:rsidP="00D672EB">
      <w:pPr>
        <w:pStyle w:val="c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07E77">
        <w:rPr>
          <w:sz w:val="28"/>
          <w:szCs w:val="28"/>
        </w:rPr>
        <w:t xml:space="preserve">             Главными </w:t>
      </w:r>
      <w:r w:rsidRPr="00707E77">
        <w:rPr>
          <w:b/>
          <w:sz w:val="28"/>
          <w:szCs w:val="28"/>
        </w:rPr>
        <w:t xml:space="preserve">задачами </w:t>
      </w:r>
      <w:r w:rsidRPr="00707E77">
        <w:rPr>
          <w:sz w:val="28"/>
          <w:szCs w:val="28"/>
        </w:rPr>
        <w:t>реализации учебного предмета «Музыка» являются:</w:t>
      </w:r>
    </w:p>
    <w:p w:rsidR="00D672EB" w:rsidRPr="00707E77" w:rsidRDefault="00D672EB" w:rsidP="00D672EB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07E77">
        <w:rPr>
          <w:color w:val="000000"/>
          <w:sz w:val="28"/>
          <w:szCs w:val="28"/>
        </w:rPr>
        <w:t xml:space="preserve"> </w:t>
      </w:r>
      <w:r w:rsidRPr="00707E77">
        <w:rPr>
          <w:rStyle w:val="c11"/>
          <w:color w:val="000000"/>
          <w:sz w:val="28"/>
          <w:szCs w:val="28"/>
        </w:rPr>
        <w:t>— приобщение к музыке как эмоциональному, нравственно-эстетическому феномену, осознание через музыку жизненных явлений, овладение культурой отношения к миру, запечатлённому в произведениях</w:t>
      </w:r>
    </w:p>
    <w:p w:rsidR="00D672EB" w:rsidRPr="00707E77" w:rsidRDefault="00D672EB" w:rsidP="00D672EB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07E77">
        <w:rPr>
          <w:rStyle w:val="c11"/>
          <w:color w:val="000000"/>
          <w:sz w:val="28"/>
          <w:szCs w:val="28"/>
        </w:rPr>
        <w:t>искусства, раскрывающих духовный опыт поколений;</w:t>
      </w:r>
    </w:p>
    <w:p w:rsidR="00D672EB" w:rsidRPr="00707E77" w:rsidRDefault="00D672EB" w:rsidP="00D672EB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07E77">
        <w:rPr>
          <w:rStyle w:val="c11"/>
          <w:color w:val="000000"/>
          <w:sz w:val="28"/>
          <w:szCs w:val="28"/>
        </w:rPr>
        <w:t>— воспитание потребности в общении с музыкальным искусством</w:t>
      </w:r>
      <w:r w:rsidRPr="00707E77">
        <w:rPr>
          <w:rStyle w:val="c16"/>
          <w:color w:val="000000"/>
          <w:sz w:val="28"/>
          <w:szCs w:val="28"/>
        </w:rPr>
        <w:t> </w:t>
      </w:r>
      <w:r w:rsidRPr="00707E77">
        <w:rPr>
          <w:rStyle w:val="c11"/>
          <w:color w:val="000000"/>
          <w:sz w:val="28"/>
          <w:szCs w:val="28"/>
        </w:rPr>
        <w:t>своего народа и разных народов мира, классическим и современным музыкальным наследием; эмоционально-ценностного, заинтересованного</w:t>
      </w:r>
      <w:r w:rsidRPr="00707E77">
        <w:rPr>
          <w:rStyle w:val="c16"/>
          <w:color w:val="000000"/>
          <w:sz w:val="28"/>
          <w:szCs w:val="28"/>
        </w:rPr>
        <w:t> </w:t>
      </w:r>
      <w:r w:rsidRPr="00707E77">
        <w:rPr>
          <w:rStyle w:val="c11"/>
          <w:color w:val="000000"/>
          <w:sz w:val="28"/>
          <w:szCs w:val="28"/>
        </w:rPr>
        <w:t>отношения к искусству, стремления к музыкальному самообразованию;</w:t>
      </w:r>
    </w:p>
    <w:p w:rsidR="00D672EB" w:rsidRPr="00707E77" w:rsidRDefault="00D672EB" w:rsidP="00D672EB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07E77">
        <w:rPr>
          <w:rStyle w:val="c11"/>
          <w:color w:val="000000"/>
          <w:sz w:val="28"/>
          <w:szCs w:val="28"/>
        </w:rPr>
        <w:t xml:space="preserve">— развитие общей музыкальности и эмоциональности, </w:t>
      </w:r>
      <w:proofErr w:type="spellStart"/>
      <w:r w:rsidRPr="00707E77">
        <w:rPr>
          <w:rStyle w:val="c11"/>
          <w:color w:val="000000"/>
          <w:sz w:val="28"/>
          <w:szCs w:val="28"/>
        </w:rPr>
        <w:t>эмпатии</w:t>
      </w:r>
      <w:proofErr w:type="spellEnd"/>
      <w:r w:rsidRPr="00707E77">
        <w:rPr>
          <w:rStyle w:val="c11"/>
          <w:color w:val="000000"/>
          <w:sz w:val="28"/>
          <w:szCs w:val="28"/>
        </w:rPr>
        <w:t xml:space="preserve"> и</w:t>
      </w:r>
      <w:r w:rsidRPr="00707E77">
        <w:rPr>
          <w:rStyle w:val="c16"/>
          <w:color w:val="000000"/>
          <w:sz w:val="28"/>
          <w:szCs w:val="28"/>
        </w:rPr>
        <w:t> </w:t>
      </w:r>
      <w:r w:rsidRPr="00707E77">
        <w:rPr>
          <w:rStyle w:val="c11"/>
          <w:color w:val="000000"/>
          <w:sz w:val="28"/>
          <w:szCs w:val="28"/>
        </w:rPr>
        <w:t>восприимчивости, интеллектуальной сферы и творческого потенциала,</w:t>
      </w:r>
      <w:r w:rsidRPr="00707E77">
        <w:rPr>
          <w:rStyle w:val="c16"/>
          <w:color w:val="000000"/>
          <w:sz w:val="28"/>
          <w:szCs w:val="28"/>
        </w:rPr>
        <w:t> </w:t>
      </w:r>
      <w:r w:rsidRPr="00707E77">
        <w:rPr>
          <w:rStyle w:val="c11"/>
          <w:color w:val="000000"/>
          <w:sz w:val="28"/>
          <w:szCs w:val="28"/>
        </w:rPr>
        <w:t>художественного вкуса, общих музыкальных способностей</w:t>
      </w:r>
    </w:p>
    <w:p w:rsidR="00D672EB" w:rsidRPr="00707E77" w:rsidRDefault="00D672EB" w:rsidP="00D672EB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07E77">
        <w:rPr>
          <w:rStyle w:val="c11"/>
          <w:color w:val="000000"/>
          <w:sz w:val="28"/>
          <w:szCs w:val="28"/>
        </w:rPr>
        <w:t>— освоение жанрового и стилевого многообразия музыкального искусства, специфики его выразительных средств и музыкального языка,</w:t>
      </w:r>
      <w:r w:rsidRPr="00707E77">
        <w:rPr>
          <w:rStyle w:val="c16"/>
          <w:color w:val="000000"/>
          <w:sz w:val="28"/>
          <w:szCs w:val="28"/>
        </w:rPr>
        <w:t> </w:t>
      </w:r>
      <w:r w:rsidRPr="00707E77">
        <w:rPr>
          <w:rStyle w:val="c11"/>
          <w:color w:val="000000"/>
          <w:sz w:val="28"/>
          <w:szCs w:val="28"/>
        </w:rPr>
        <w:t>интонационно-образной природы и взаимосвязи с различными ви</w:t>
      </w:r>
      <w:r w:rsidRPr="00707E77">
        <w:rPr>
          <w:rStyle w:val="c16"/>
          <w:color w:val="000000"/>
          <w:sz w:val="28"/>
          <w:szCs w:val="28"/>
        </w:rPr>
        <w:t>д</w:t>
      </w:r>
      <w:r w:rsidRPr="00707E77">
        <w:rPr>
          <w:rStyle w:val="c11"/>
          <w:color w:val="000000"/>
          <w:sz w:val="28"/>
          <w:szCs w:val="28"/>
        </w:rPr>
        <w:t>ами</w:t>
      </w:r>
      <w:r w:rsidRPr="00707E77">
        <w:rPr>
          <w:rStyle w:val="c16"/>
          <w:color w:val="000000"/>
          <w:sz w:val="28"/>
          <w:szCs w:val="28"/>
        </w:rPr>
        <w:t> </w:t>
      </w:r>
      <w:r w:rsidRPr="00707E77">
        <w:rPr>
          <w:rStyle w:val="c11"/>
          <w:color w:val="000000"/>
          <w:sz w:val="28"/>
          <w:szCs w:val="28"/>
        </w:rPr>
        <w:t>искусства и жизни;</w:t>
      </w:r>
    </w:p>
    <w:p w:rsidR="00D672EB" w:rsidRPr="009E62F3" w:rsidRDefault="00D672EB" w:rsidP="00D672EB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707E77">
        <w:rPr>
          <w:rStyle w:val="c11"/>
          <w:color w:val="000000"/>
          <w:sz w:val="28"/>
          <w:szCs w:val="28"/>
        </w:rPr>
        <w:t>— овладение художественно-практическими умениями и навыками в разнообразных видах</w:t>
      </w:r>
      <w:r w:rsidRPr="00707E77">
        <w:rPr>
          <w:rStyle w:val="c16"/>
          <w:color w:val="000000"/>
          <w:sz w:val="28"/>
          <w:szCs w:val="28"/>
        </w:rPr>
        <w:t> </w:t>
      </w:r>
      <w:r w:rsidRPr="00707E77">
        <w:rPr>
          <w:rStyle w:val="c11"/>
          <w:color w:val="000000"/>
          <w:sz w:val="28"/>
          <w:szCs w:val="28"/>
        </w:rPr>
        <w:t>музыкально-творческой деятельности (слушании</w:t>
      </w:r>
      <w:r w:rsidRPr="00707E77">
        <w:rPr>
          <w:rStyle w:val="c16"/>
          <w:color w:val="000000"/>
          <w:sz w:val="28"/>
          <w:szCs w:val="28"/>
        </w:rPr>
        <w:t> </w:t>
      </w:r>
      <w:r w:rsidRPr="00707E77">
        <w:rPr>
          <w:rStyle w:val="c11"/>
          <w:color w:val="000000"/>
          <w:sz w:val="28"/>
          <w:szCs w:val="28"/>
        </w:rPr>
        <w:t xml:space="preserve">музыки и пении, инструментальном </w:t>
      </w:r>
      <w:proofErr w:type="spellStart"/>
      <w:r w:rsidRPr="00707E77">
        <w:rPr>
          <w:rStyle w:val="c11"/>
          <w:color w:val="000000"/>
          <w:sz w:val="28"/>
          <w:szCs w:val="28"/>
        </w:rPr>
        <w:t>музицировании</w:t>
      </w:r>
      <w:proofErr w:type="spellEnd"/>
      <w:r w:rsidRPr="00707E77">
        <w:rPr>
          <w:rStyle w:val="c11"/>
          <w:color w:val="000000"/>
          <w:sz w:val="28"/>
          <w:szCs w:val="28"/>
        </w:rPr>
        <w:t xml:space="preserve"> и музыкально-пластическом движении, импровизации, драматизации </w:t>
      </w:r>
      <w:r w:rsidRPr="00707E77">
        <w:rPr>
          <w:rStyle w:val="c11"/>
          <w:color w:val="000000"/>
          <w:sz w:val="28"/>
          <w:szCs w:val="28"/>
        </w:rPr>
        <w:lastRenderedPageBreak/>
        <w:t>музыкальных произведений, музыкал</w:t>
      </w:r>
      <w:r w:rsidRPr="00707E77">
        <w:rPr>
          <w:rStyle w:val="c16"/>
          <w:color w:val="000000"/>
          <w:sz w:val="28"/>
          <w:szCs w:val="28"/>
        </w:rPr>
        <w:t>ь</w:t>
      </w:r>
      <w:r w:rsidRPr="00707E77">
        <w:rPr>
          <w:rStyle w:val="c11"/>
          <w:color w:val="000000"/>
          <w:sz w:val="28"/>
          <w:szCs w:val="28"/>
        </w:rPr>
        <w:t>но-творческой практике с применением информационно-коммуникационных технологий (ИКТ).</w:t>
      </w:r>
      <w:proofErr w:type="gramEnd"/>
    </w:p>
    <w:p w:rsidR="00D672EB" w:rsidRPr="00545CAB" w:rsidRDefault="00D672EB" w:rsidP="00D672E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5CAB">
        <w:rPr>
          <w:rFonts w:ascii="Times New Roman" w:hAnsi="Times New Roman" w:cs="Times New Roman"/>
          <w:b/>
          <w:sz w:val="28"/>
          <w:szCs w:val="28"/>
        </w:rPr>
        <w:t xml:space="preserve">Для реализации рабочей программы используется учебно-методический комплект, включающий в себя: </w:t>
      </w:r>
    </w:p>
    <w:p w:rsidR="00D672EB" w:rsidRPr="00707E77" w:rsidRDefault="00D672EB" w:rsidP="00D672EB">
      <w:pPr>
        <w:pStyle w:val="a3"/>
        <w:spacing w:line="240" w:lineRule="auto"/>
        <w:ind w:right="-102"/>
        <w:contextualSpacing/>
        <w:rPr>
          <w:color w:val="000000"/>
          <w:sz w:val="28"/>
          <w:szCs w:val="28"/>
          <w:shd w:val="clear" w:color="auto" w:fill="FFFFFF"/>
        </w:rPr>
      </w:pPr>
      <w:r w:rsidRPr="00707E77">
        <w:rPr>
          <w:color w:val="000000"/>
          <w:sz w:val="28"/>
          <w:szCs w:val="28"/>
          <w:shd w:val="clear" w:color="auto" w:fill="FFFFFF"/>
        </w:rPr>
        <w:t xml:space="preserve">Критская Е.Д., Сергеева Г.П., </w:t>
      </w:r>
      <w:proofErr w:type="spellStart"/>
      <w:r w:rsidRPr="00707E77">
        <w:rPr>
          <w:color w:val="000000"/>
          <w:sz w:val="28"/>
          <w:szCs w:val="28"/>
          <w:shd w:val="clear" w:color="auto" w:fill="FFFFFF"/>
        </w:rPr>
        <w:t>Шмагина</w:t>
      </w:r>
      <w:proofErr w:type="spellEnd"/>
      <w:r w:rsidRPr="00707E77">
        <w:rPr>
          <w:color w:val="000000"/>
          <w:sz w:val="28"/>
          <w:szCs w:val="28"/>
          <w:shd w:val="clear" w:color="auto" w:fill="FFFFFF"/>
        </w:rPr>
        <w:t xml:space="preserve"> Т.С. «Музыка</w:t>
      </w:r>
      <w:r w:rsidR="009E4D03">
        <w:rPr>
          <w:color w:val="000000"/>
          <w:sz w:val="28"/>
          <w:szCs w:val="28"/>
          <w:shd w:val="clear" w:color="auto" w:fill="FFFFFF"/>
        </w:rPr>
        <w:t>»: Учебник для учащихся 5, 6, 7</w:t>
      </w:r>
      <w:r w:rsidRPr="00707E77">
        <w:rPr>
          <w:color w:val="000000"/>
          <w:sz w:val="28"/>
          <w:szCs w:val="28"/>
          <w:shd w:val="clear" w:color="auto" w:fill="FFFFFF"/>
        </w:rPr>
        <w:t xml:space="preserve">  </w:t>
      </w:r>
      <w:proofErr w:type="spellStart"/>
      <w:r w:rsidRPr="00707E77">
        <w:rPr>
          <w:color w:val="000000"/>
          <w:sz w:val="28"/>
          <w:szCs w:val="28"/>
          <w:shd w:val="clear" w:color="auto" w:fill="FFFFFF"/>
        </w:rPr>
        <w:t>кл</w:t>
      </w:r>
      <w:proofErr w:type="gramStart"/>
      <w:r w:rsidRPr="00707E77">
        <w:rPr>
          <w:color w:val="000000"/>
          <w:sz w:val="28"/>
          <w:szCs w:val="28"/>
          <w:shd w:val="clear" w:color="auto" w:fill="FFFFFF"/>
        </w:rPr>
        <w:t>.о</w:t>
      </w:r>
      <w:proofErr w:type="gramEnd"/>
      <w:r w:rsidRPr="00707E77">
        <w:rPr>
          <w:color w:val="000000"/>
          <w:sz w:val="28"/>
          <w:szCs w:val="28"/>
          <w:shd w:val="clear" w:color="auto" w:fill="FFFFFF"/>
        </w:rPr>
        <w:t>сн.шк</w:t>
      </w:r>
      <w:proofErr w:type="spellEnd"/>
      <w:r w:rsidRPr="00707E77">
        <w:rPr>
          <w:color w:val="000000"/>
          <w:sz w:val="28"/>
          <w:szCs w:val="28"/>
          <w:shd w:val="clear" w:color="auto" w:fill="FFFFFF"/>
        </w:rPr>
        <w:t>. – М.: Просвещение, 20</w:t>
      </w:r>
      <w:r>
        <w:rPr>
          <w:color w:val="000000"/>
          <w:sz w:val="28"/>
          <w:szCs w:val="28"/>
          <w:shd w:val="clear" w:color="auto" w:fill="FFFFFF"/>
        </w:rPr>
        <w:t>22</w:t>
      </w:r>
      <w:r w:rsidRPr="00707E77">
        <w:rPr>
          <w:color w:val="000000"/>
          <w:sz w:val="28"/>
          <w:szCs w:val="28"/>
          <w:shd w:val="clear" w:color="auto" w:fill="FFFFFF"/>
        </w:rPr>
        <w:t>г.</w:t>
      </w:r>
    </w:p>
    <w:p w:rsidR="00D672EB" w:rsidRDefault="00D672EB" w:rsidP="00D672E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CD43CF" w:rsidRDefault="00CD43CF"/>
    <w:sectPr w:rsidR="00CD43CF" w:rsidSect="00CD4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672EB"/>
    <w:rsid w:val="00104E00"/>
    <w:rsid w:val="001E5F1B"/>
    <w:rsid w:val="00976B05"/>
    <w:rsid w:val="009E4D03"/>
    <w:rsid w:val="00CD43CF"/>
    <w:rsid w:val="00D672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2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672EB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D672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3">
    <w:name w:val="c3"/>
    <w:basedOn w:val="a"/>
    <w:rsid w:val="00D672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D672EB"/>
  </w:style>
  <w:style w:type="character" w:customStyle="1" w:styleId="c16">
    <w:name w:val="c16"/>
    <w:basedOn w:val="a0"/>
    <w:rsid w:val="00D672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414</Words>
  <Characters>2364</Characters>
  <Application>Microsoft Office Word</Application>
  <DocSecurity>0</DocSecurity>
  <Lines>19</Lines>
  <Paragraphs>5</Paragraphs>
  <ScaleCrop>false</ScaleCrop>
  <Company/>
  <LinksUpToDate>false</LinksUpToDate>
  <CharactersWithSpaces>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Лена</cp:lastModifiedBy>
  <cp:revision>5</cp:revision>
  <dcterms:created xsi:type="dcterms:W3CDTF">2024-05-29T17:22:00Z</dcterms:created>
  <dcterms:modified xsi:type="dcterms:W3CDTF">2025-12-17T15:20:00Z</dcterms:modified>
</cp:coreProperties>
</file>